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C0B" w:rsidRPr="00170A11" w:rsidRDefault="00035C0B" w:rsidP="005F6A2D">
      <w:pPr>
        <w:pStyle w:val="NoSpacing"/>
        <w:rPr>
          <w:b/>
          <w:color w:val="FFFFFF"/>
        </w:rPr>
      </w:pPr>
    </w:p>
    <w:p w:rsidR="00170A11" w:rsidRDefault="00170A11" w:rsidP="005F6A2D">
      <w:pPr>
        <w:pStyle w:val="NoSpacing"/>
        <w:rPr>
          <w:b/>
        </w:rPr>
      </w:pPr>
      <w:r w:rsidRPr="00170A11">
        <w:rPr>
          <w:b/>
        </w:rPr>
        <w:t xml:space="preserve">Chapter 13 </w:t>
      </w:r>
      <w:proofErr w:type="gramStart"/>
      <w:r w:rsidRPr="00170A11">
        <w:rPr>
          <w:b/>
        </w:rPr>
        <w:t>Section</w:t>
      </w:r>
      <w:proofErr w:type="gramEnd"/>
      <w:r w:rsidRPr="00170A11">
        <w:rPr>
          <w:b/>
        </w:rPr>
        <w:t xml:space="preserve"> 3 – The Struggle Against Discrimination</w:t>
      </w:r>
    </w:p>
    <w:p w:rsidR="00170A11" w:rsidRDefault="00170A11" w:rsidP="005F6A2D">
      <w:pPr>
        <w:pStyle w:val="NoSpacing"/>
        <w:rPr>
          <w:b/>
        </w:rPr>
      </w:pPr>
    </w:p>
    <w:p w:rsidR="00170A11" w:rsidRPr="00170A11" w:rsidRDefault="00170A11" w:rsidP="005F6A2D">
      <w:pPr>
        <w:pStyle w:val="NoSpacing"/>
        <w:rPr>
          <w:b/>
        </w:rPr>
      </w:pPr>
      <w:r w:rsidRPr="00170A11">
        <w:rPr>
          <w:b/>
        </w:rPr>
        <w:t>Click on the following website to answer the questions</w:t>
      </w:r>
    </w:p>
    <w:p w:rsidR="00170A11" w:rsidRPr="00170A11" w:rsidRDefault="00000281" w:rsidP="005F6A2D">
      <w:pPr>
        <w:pStyle w:val="NoSpacing"/>
        <w:rPr>
          <w:b/>
        </w:rPr>
      </w:pPr>
      <w:hyperlink r:id="rId7" w:history="1">
        <w:r w:rsidR="00170A11" w:rsidRPr="00170A11">
          <w:rPr>
            <w:rStyle w:val="Hyperlink"/>
            <w:b/>
          </w:rPr>
          <w:t>http://www.socialstudieshelp.com/USRA_Progressive_African_Americans.htm</w:t>
        </w:r>
      </w:hyperlink>
    </w:p>
    <w:p w:rsidR="00170A11" w:rsidRDefault="00170A11" w:rsidP="005F6A2D">
      <w:pPr>
        <w:pStyle w:val="NoSpacing"/>
      </w:pPr>
    </w:p>
    <w:p w:rsidR="00170A11" w:rsidRDefault="00170A11" w:rsidP="00493DF8">
      <w:pPr>
        <w:pStyle w:val="NoSpacing"/>
        <w:numPr>
          <w:ilvl w:val="0"/>
          <w:numId w:val="12"/>
        </w:numPr>
      </w:pPr>
      <w:r>
        <w:t>What were Booker T. Washington’s beliefs?</w:t>
      </w:r>
    </w:p>
    <w:p w:rsidR="00170A11" w:rsidRDefault="0085589B" w:rsidP="005F6A2D">
      <w:pPr>
        <w:pStyle w:val="NoSpacing"/>
      </w:pPr>
      <w:r>
        <w:t xml:space="preserve"> He argued that blacks and whites should be friends and accept their inferior political position.</w:t>
      </w:r>
    </w:p>
    <w:p w:rsidR="0085589B" w:rsidRDefault="0085589B" w:rsidP="005F6A2D">
      <w:pPr>
        <w:pStyle w:val="NoSpacing"/>
      </w:pPr>
      <w:r>
        <w:t xml:space="preserve"> He felt that economic equality could be gained before political equality.</w:t>
      </w:r>
    </w:p>
    <w:p w:rsidR="00170A11" w:rsidRDefault="00170A11" w:rsidP="00493DF8">
      <w:pPr>
        <w:pStyle w:val="NoSpacing"/>
        <w:numPr>
          <w:ilvl w:val="0"/>
          <w:numId w:val="12"/>
        </w:numPr>
      </w:pPr>
      <w:r>
        <w:t>What were his accomplishments?</w:t>
      </w:r>
    </w:p>
    <w:p w:rsidR="00170A11" w:rsidRDefault="0085589B" w:rsidP="005F6A2D">
      <w:pPr>
        <w:pStyle w:val="NoSpacing"/>
      </w:pPr>
      <w:r>
        <w:t xml:space="preserve"> He founded the Tuskegee Institute, an all black farming college</w:t>
      </w:r>
    </w:p>
    <w:p w:rsidR="00170A11" w:rsidRDefault="00170A11" w:rsidP="00493DF8">
      <w:pPr>
        <w:pStyle w:val="NoSpacing"/>
        <w:numPr>
          <w:ilvl w:val="0"/>
          <w:numId w:val="12"/>
        </w:numPr>
      </w:pPr>
      <w:r>
        <w:t>What were W.E.B. Dubois’ beliefs?</w:t>
      </w:r>
    </w:p>
    <w:p w:rsidR="00170A11" w:rsidRDefault="0085589B" w:rsidP="005F6A2D">
      <w:pPr>
        <w:pStyle w:val="NoSpacing"/>
      </w:pPr>
      <w:r>
        <w:t xml:space="preserve"> He blamed Washington for creating a black underclass. He felt that Blacks should never accept inequality.</w:t>
      </w:r>
    </w:p>
    <w:p w:rsidR="00170A11" w:rsidRDefault="00170A11" w:rsidP="00493DF8">
      <w:pPr>
        <w:pStyle w:val="NoSpacing"/>
        <w:numPr>
          <w:ilvl w:val="0"/>
          <w:numId w:val="12"/>
        </w:numPr>
      </w:pPr>
      <w:r>
        <w:t>What were his accomplishments?</w:t>
      </w:r>
    </w:p>
    <w:p w:rsidR="00170A11" w:rsidRDefault="0085589B" w:rsidP="005F6A2D">
      <w:pPr>
        <w:pStyle w:val="NoSpacing"/>
      </w:pPr>
      <w:r>
        <w:t>He founded the NAACP</w:t>
      </w:r>
    </w:p>
    <w:p w:rsidR="00170A11" w:rsidRDefault="00170A11" w:rsidP="005F6A2D">
      <w:pPr>
        <w:pStyle w:val="NoSpacing"/>
      </w:pPr>
    </w:p>
    <w:p w:rsidR="00170A11" w:rsidRPr="00493DF8" w:rsidRDefault="00170A11" w:rsidP="005F6A2D">
      <w:pPr>
        <w:pStyle w:val="NoSpacing"/>
        <w:rPr>
          <w:b/>
        </w:rPr>
      </w:pPr>
      <w:r w:rsidRPr="00493DF8">
        <w:rPr>
          <w:b/>
        </w:rPr>
        <w:t>Click on this following Wikipedia page to answer the questions</w:t>
      </w:r>
      <w:r w:rsidR="00493DF8">
        <w:rPr>
          <w:b/>
        </w:rPr>
        <w:t>:</w:t>
      </w:r>
    </w:p>
    <w:p w:rsidR="00170A11" w:rsidRPr="00493DF8" w:rsidRDefault="00000281" w:rsidP="005F6A2D">
      <w:pPr>
        <w:pStyle w:val="NoSpacing"/>
        <w:rPr>
          <w:b/>
        </w:rPr>
      </w:pPr>
      <w:hyperlink r:id="rId8" w:anchor="The_Birth_of_the_NAACP" w:history="1">
        <w:r w:rsidR="00170A11" w:rsidRPr="00493DF8">
          <w:rPr>
            <w:rStyle w:val="Hyperlink"/>
            <w:b/>
          </w:rPr>
          <w:t>http://en.wikipedia.org/wiki/NAACP#The_Birth_of_the_NAACP</w:t>
        </w:r>
      </w:hyperlink>
    </w:p>
    <w:p w:rsidR="00170A11" w:rsidRDefault="00170A11" w:rsidP="005F6A2D">
      <w:pPr>
        <w:pStyle w:val="NoSpacing"/>
      </w:pPr>
    </w:p>
    <w:p w:rsidR="00170A11" w:rsidRDefault="00170A11" w:rsidP="00493DF8">
      <w:pPr>
        <w:pStyle w:val="NoSpacing"/>
        <w:numPr>
          <w:ilvl w:val="0"/>
          <w:numId w:val="12"/>
        </w:numPr>
      </w:pPr>
      <w:r>
        <w:t>What was the catalyst for the formation of the NAACP?  (What caused it to happen)</w:t>
      </w:r>
    </w:p>
    <w:p w:rsidR="00170A11" w:rsidRDefault="00611BB8" w:rsidP="005F6A2D">
      <w:pPr>
        <w:pStyle w:val="NoSpacing"/>
      </w:pPr>
      <w:r>
        <w:t>The Springfield Race Riot of 1908.</w:t>
      </w:r>
    </w:p>
    <w:p w:rsidR="00170A11" w:rsidRDefault="00170A11" w:rsidP="005F6A2D">
      <w:pPr>
        <w:pStyle w:val="NoSpacing"/>
      </w:pPr>
    </w:p>
    <w:p w:rsidR="00170A11" w:rsidRDefault="00170A11" w:rsidP="00493DF8">
      <w:pPr>
        <w:pStyle w:val="NoSpacing"/>
        <w:numPr>
          <w:ilvl w:val="0"/>
          <w:numId w:val="12"/>
        </w:numPr>
      </w:pPr>
      <w:r>
        <w:t>What date was the NAACP formed, and who helped form it?</w:t>
      </w:r>
    </w:p>
    <w:p w:rsidR="00170A11" w:rsidRDefault="00611BB8" w:rsidP="005F6A2D">
      <w:pPr>
        <w:pStyle w:val="NoSpacing"/>
      </w:pPr>
      <w:r>
        <w:t xml:space="preserve">January 1909, and Mary </w:t>
      </w:r>
      <w:proofErr w:type="spellStart"/>
      <w:r>
        <w:t>Ovington</w:t>
      </w:r>
      <w:proofErr w:type="spellEnd"/>
      <w:r>
        <w:t xml:space="preserve">, William Walling, and Henry </w:t>
      </w:r>
      <w:proofErr w:type="spellStart"/>
      <w:r>
        <w:t>Moscowitz</w:t>
      </w:r>
      <w:proofErr w:type="spellEnd"/>
    </w:p>
    <w:p w:rsidR="00170A11" w:rsidRDefault="00170A11" w:rsidP="005F6A2D">
      <w:pPr>
        <w:pStyle w:val="NoSpacing"/>
      </w:pPr>
    </w:p>
    <w:p w:rsidR="00170A11" w:rsidRDefault="00170A11" w:rsidP="00493DF8">
      <w:pPr>
        <w:pStyle w:val="NoSpacing"/>
        <w:numPr>
          <w:ilvl w:val="0"/>
          <w:numId w:val="12"/>
        </w:numPr>
      </w:pPr>
      <w:r>
        <w:t>What was the Niagara Movement?  (Search for this answer in Wikipedia)</w:t>
      </w:r>
    </w:p>
    <w:p w:rsidR="00493DF8" w:rsidRDefault="00611BB8" w:rsidP="005F6A2D">
      <w:pPr>
        <w:pStyle w:val="NoSpacing"/>
      </w:pPr>
      <w:r>
        <w:t>The Niagara Movement was a call for racial opposition to racial segregation and disenfranchisement as well as policies of accommodation and conciliation.</w:t>
      </w:r>
    </w:p>
    <w:p w:rsidR="00493DF8" w:rsidRDefault="00493DF8" w:rsidP="005F6A2D">
      <w:pPr>
        <w:pStyle w:val="NoSpacing"/>
      </w:pPr>
    </w:p>
    <w:p w:rsidR="00493DF8" w:rsidRDefault="00493DF8" w:rsidP="00493DF8">
      <w:pPr>
        <w:pStyle w:val="NoSpacing"/>
        <w:numPr>
          <w:ilvl w:val="0"/>
          <w:numId w:val="12"/>
        </w:numPr>
      </w:pPr>
      <w:r>
        <w:t>What was the Urban League?</w:t>
      </w:r>
      <w:r w:rsidRPr="00493DF8">
        <w:t xml:space="preserve"> </w:t>
      </w:r>
      <w:r>
        <w:t xml:space="preserve"> (Search for this answer in Wikipedia)</w:t>
      </w:r>
    </w:p>
    <w:p w:rsidR="00493DF8" w:rsidRDefault="00611BB8" w:rsidP="005F6A2D">
      <w:pPr>
        <w:pStyle w:val="NoSpacing"/>
      </w:pPr>
      <w:r>
        <w:t>A civil rights organization based in NYC that advocates on behalf of African American’s and against racial discrimination in the U.S.</w:t>
      </w:r>
    </w:p>
    <w:p w:rsidR="00493DF8" w:rsidRDefault="00493DF8" w:rsidP="005F6A2D">
      <w:pPr>
        <w:pStyle w:val="NoSpacing"/>
      </w:pPr>
    </w:p>
    <w:p w:rsidR="00493DF8" w:rsidRDefault="00493DF8" w:rsidP="005F6A2D">
      <w:pPr>
        <w:pStyle w:val="NoSpacing"/>
        <w:rPr>
          <w:b/>
        </w:rPr>
      </w:pPr>
      <w:r w:rsidRPr="00493DF8">
        <w:rPr>
          <w:b/>
        </w:rPr>
        <w:t>Chapter 13 Section 4 – Roosevelt’s Square Deal</w:t>
      </w:r>
    </w:p>
    <w:p w:rsidR="00493DF8" w:rsidRDefault="00493DF8" w:rsidP="005F6A2D">
      <w:pPr>
        <w:pStyle w:val="NoSpacing"/>
        <w:rPr>
          <w:b/>
        </w:rPr>
      </w:pPr>
    </w:p>
    <w:p w:rsidR="00493DF8" w:rsidRDefault="00493DF8" w:rsidP="005F6A2D">
      <w:pPr>
        <w:pStyle w:val="NoSpacing"/>
        <w:rPr>
          <w:b/>
        </w:rPr>
      </w:pPr>
      <w:r>
        <w:rPr>
          <w:b/>
        </w:rPr>
        <w:t>Go to the following site:</w:t>
      </w:r>
    </w:p>
    <w:p w:rsidR="00493DF8" w:rsidRDefault="00000281" w:rsidP="005F6A2D">
      <w:pPr>
        <w:pStyle w:val="NoSpacing"/>
        <w:rPr>
          <w:b/>
        </w:rPr>
      </w:pPr>
      <w:hyperlink r:id="rId9" w:history="1">
        <w:r w:rsidR="00493DF8" w:rsidRPr="007B205D">
          <w:rPr>
            <w:rStyle w:val="Hyperlink"/>
            <w:b/>
          </w:rPr>
          <w:t>http://www.theodoreroosevelt.org/life/biotr.htm</w:t>
        </w:r>
      </w:hyperlink>
    </w:p>
    <w:p w:rsidR="00493DF8" w:rsidRDefault="00493DF8" w:rsidP="005F6A2D">
      <w:pPr>
        <w:pStyle w:val="NoSpacing"/>
        <w:rPr>
          <w:b/>
        </w:rPr>
      </w:pPr>
    </w:p>
    <w:p w:rsidR="00493DF8" w:rsidRDefault="00493DF8" w:rsidP="00493DF8">
      <w:pPr>
        <w:pStyle w:val="NoSpacing"/>
        <w:numPr>
          <w:ilvl w:val="0"/>
          <w:numId w:val="13"/>
        </w:numPr>
      </w:pPr>
      <w:r w:rsidRPr="00493DF8">
        <w:t>What government positions did Theodore Roosevelt hold by the age of 42 when he became the 26</w:t>
      </w:r>
      <w:r w:rsidRPr="00493DF8">
        <w:rPr>
          <w:vertAlign w:val="superscript"/>
        </w:rPr>
        <w:t>th</w:t>
      </w:r>
      <w:r w:rsidRPr="00493DF8">
        <w:t xml:space="preserve"> President?  (There are 8 including the Presidency</w:t>
      </w:r>
      <w:r>
        <w:t>)</w:t>
      </w:r>
    </w:p>
    <w:p w:rsidR="00493DF8" w:rsidRDefault="00493DF8" w:rsidP="00493DF8">
      <w:pPr>
        <w:pStyle w:val="NoSpacing"/>
      </w:pPr>
    </w:p>
    <w:p w:rsidR="00493DF8" w:rsidRDefault="00611BB8" w:rsidP="00493DF8">
      <w:pPr>
        <w:pStyle w:val="NoSpacing"/>
      </w:pPr>
      <w:r>
        <w:t xml:space="preserve">New York State Assemblyman, Governor of NY, Vice President and President, Sheriff in Dakota Territory, Police Commissioner of NYC, U.S Civil Service Commissioner, Assistant Secretary of the Navy, and Colonel of the Rough Riders. </w:t>
      </w:r>
    </w:p>
    <w:p w:rsidR="00493DF8" w:rsidRDefault="00493DF8" w:rsidP="00493DF8">
      <w:pPr>
        <w:pStyle w:val="NoSpacing"/>
      </w:pPr>
    </w:p>
    <w:p w:rsidR="00493DF8" w:rsidRDefault="00000281" w:rsidP="00493DF8">
      <w:pPr>
        <w:pStyle w:val="NoSpacing"/>
        <w:rPr>
          <w:b/>
        </w:rPr>
      </w:pPr>
      <w:hyperlink r:id="rId10" w:history="1">
        <w:r w:rsidR="00493DF8" w:rsidRPr="007B205D">
          <w:rPr>
            <w:rStyle w:val="Hyperlink"/>
            <w:b/>
          </w:rPr>
          <w:t>http://www.theodoreroosevelt.org/kidscorner/tr_teddy.htm</w:t>
        </w:r>
      </w:hyperlink>
    </w:p>
    <w:p w:rsidR="00493DF8" w:rsidRDefault="00493DF8" w:rsidP="00493DF8">
      <w:pPr>
        <w:pStyle w:val="NoSpacing"/>
        <w:rPr>
          <w:b/>
        </w:rPr>
      </w:pPr>
    </w:p>
    <w:p w:rsidR="00493DF8" w:rsidRDefault="00493DF8" w:rsidP="00493DF8">
      <w:pPr>
        <w:pStyle w:val="NoSpacing"/>
        <w:rPr>
          <w:b/>
        </w:rPr>
      </w:pPr>
    </w:p>
    <w:p w:rsidR="00611BB8" w:rsidRDefault="00493DF8" w:rsidP="00E46E73">
      <w:pPr>
        <w:pStyle w:val="NoSpacing"/>
        <w:numPr>
          <w:ilvl w:val="0"/>
          <w:numId w:val="13"/>
        </w:numPr>
      </w:pPr>
      <w:r>
        <w:lastRenderedPageBreak/>
        <w:t>In a brief summary, h</w:t>
      </w:r>
      <w:r w:rsidRPr="00493DF8">
        <w:t>ow did the Teddy Bear get its name?</w:t>
      </w:r>
      <w:r>
        <w:t xml:space="preserve">  </w:t>
      </w:r>
      <w:r w:rsidR="00451503">
        <w:t xml:space="preserve">                                                             </w:t>
      </w:r>
    </w:p>
    <w:p w:rsidR="00493DF8" w:rsidRDefault="00611BB8" w:rsidP="00611BB8">
      <w:pPr>
        <w:pStyle w:val="NoSpacing"/>
        <w:ind w:left="720"/>
      </w:pPr>
      <w:r>
        <w:t xml:space="preserve">                                                                                                        </w:t>
      </w:r>
    </w:p>
    <w:p w:rsidR="00611BB8" w:rsidRDefault="00451503" w:rsidP="00611BB8">
      <w:pPr>
        <w:pStyle w:val="NoSpacing"/>
        <w:ind w:left="720"/>
      </w:pPr>
      <w:r>
        <w:t xml:space="preserve">President Roosevelt went on a bear hunt. After 3 days of the hunt, no bears were found. Finally a bear was found, but since it was attacked it was injured badly. The president ordered no one to kill the </w:t>
      </w:r>
      <w:r w:rsidR="005751A1">
        <w:t>bear;</w:t>
      </w:r>
      <w:r>
        <w:t xml:space="preserve"> however the bear was put down. </w:t>
      </w:r>
    </w:p>
    <w:p w:rsidR="00E46E73" w:rsidRDefault="00E46E73" w:rsidP="00E46E73">
      <w:pPr>
        <w:pStyle w:val="NoSpacing"/>
      </w:pPr>
    </w:p>
    <w:p w:rsidR="00E46E73" w:rsidRDefault="00E46E73" w:rsidP="00E46E73">
      <w:pPr>
        <w:pStyle w:val="NoSpacing"/>
      </w:pPr>
    </w:p>
    <w:p w:rsidR="00E46E73" w:rsidRPr="00E46E73" w:rsidRDefault="00000281" w:rsidP="00E46E73">
      <w:pPr>
        <w:pStyle w:val="NoSpacing"/>
        <w:rPr>
          <w:b/>
        </w:rPr>
      </w:pPr>
      <w:hyperlink r:id="rId11" w:history="1">
        <w:r w:rsidR="00E46E73" w:rsidRPr="00E46E73">
          <w:rPr>
            <w:rStyle w:val="Hyperlink"/>
            <w:b/>
          </w:rPr>
          <w:t>http://americanhistory.suite101.com/article.cfm/the_square_deal</w:t>
        </w:r>
      </w:hyperlink>
    </w:p>
    <w:p w:rsidR="00E46E73" w:rsidRDefault="00E46E73" w:rsidP="00E46E73">
      <w:pPr>
        <w:pStyle w:val="NoSpacing"/>
      </w:pPr>
    </w:p>
    <w:p w:rsidR="00E46E73" w:rsidRDefault="00E46E73" w:rsidP="00E46E73">
      <w:pPr>
        <w:pStyle w:val="NoSpacing"/>
        <w:numPr>
          <w:ilvl w:val="0"/>
          <w:numId w:val="13"/>
        </w:numPr>
      </w:pPr>
      <w:r>
        <w:t>What is another name for The Square Deal?</w:t>
      </w:r>
    </w:p>
    <w:p w:rsidR="00E46E73" w:rsidRPr="005751A1" w:rsidRDefault="00451503" w:rsidP="00E46E73">
      <w:pPr>
        <w:pStyle w:val="NoSpacing"/>
      </w:pPr>
      <w:r w:rsidRPr="005751A1">
        <w:rPr>
          <w:rFonts w:cs="Arial"/>
          <w:color w:val="373737"/>
        </w:rPr>
        <w:t xml:space="preserve">       New Nationalism</w:t>
      </w:r>
    </w:p>
    <w:p w:rsidR="00E46E73" w:rsidRDefault="00E46E73" w:rsidP="00E46E73">
      <w:pPr>
        <w:pStyle w:val="NoSpacing"/>
      </w:pPr>
    </w:p>
    <w:p w:rsidR="00E46E73" w:rsidRDefault="00E46E73" w:rsidP="00E46E73">
      <w:pPr>
        <w:pStyle w:val="NoSpacing"/>
        <w:numPr>
          <w:ilvl w:val="0"/>
          <w:numId w:val="13"/>
        </w:numPr>
      </w:pPr>
      <w:r>
        <w:t>What was the Square Deal?</w:t>
      </w:r>
    </w:p>
    <w:p w:rsidR="00E46E73" w:rsidRDefault="005751A1" w:rsidP="00E46E73">
      <w:pPr>
        <w:pStyle w:val="NoSpacing"/>
      </w:pPr>
      <w:r>
        <w:rPr>
          <w:rFonts w:cs="Arial"/>
          <w:color w:val="000000"/>
        </w:rPr>
        <w:t xml:space="preserve"> The Square Deal was p</w:t>
      </w:r>
      <w:r w:rsidRPr="005751A1">
        <w:rPr>
          <w:rFonts w:cs="Arial"/>
          <w:color w:val="000000"/>
        </w:rPr>
        <w:t>art of the progressive movement responding to the detrimental effects of industrialization.</w:t>
      </w:r>
      <w:r>
        <w:rPr>
          <w:rFonts w:ascii="Arial" w:hAnsi="Arial" w:cs="Arial"/>
          <w:color w:val="000000"/>
          <w:sz w:val="18"/>
          <w:szCs w:val="18"/>
        </w:rPr>
        <w:br/>
      </w:r>
      <w:r>
        <w:rPr>
          <w:rFonts w:ascii="Arial" w:hAnsi="Arial" w:cs="Arial"/>
          <w:color w:val="000000"/>
          <w:sz w:val="18"/>
          <w:szCs w:val="18"/>
        </w:rPr>
        <w:br/>
        <w:t xml:space="preserve">Read more: </w:t>
      </w:r>
      <w:hyperlink r:id="rId12" w:anchor="ixzz0VFkeoGOB" w:history="1">
        <w:r>
          <w:rPr>
            <w:rFonts w:ascii="Arial" w:hAnsi="Arial" w:cs="Arial"/>
            <w:b/>
            <w:bCs/>
            <w:color w:val="0284D4"/>
            <w:sz w:val="18"/>
            <w:szCs w:val="18"/>
            <w:u w:val="single"/>
          </w:rPr>
          <w:t>http://americanhistory.suite101.com/article.cfm/the_square_deal#ixzz0VFkeoGOB</w:t>
        </w:r>
      </w:hyperlink>
    </w:p>
    <w:p w:rsidR="00E46E73" w:rsidRDefault="00E46E73" w:rsidP="00E46E73">
      <w:pPr>
        <w:pStyle w:val="NoSpacing"/>
      </w:pPr>
    </w:p>
    <w:p w:rsidR="00E46E73" w:rsidRDefault="00E46E73" w:rsidP="00E46E73">
      <w:pPr>
        <w:pStyle w:val="NoSpacing"/>
        <w:numPr>
          <w:ilvl w:val="0"/>
          <w:numId w:val="13"/>
        </w:numPr>
      </w:pPr>
      <w:r>
        <w:t>Why did Roosevelt snap into action and pass the Meat Inspection Act of 1906?</w:t>
      </w:r>
    </w:p>
    <w:p w:rsidR="00E46E73" w:rsidRDefault="005751A1" w:rsidP="00E46E73">
      <w:pPr>
        <w:pStyle w:val="NoSpacing"/>
      </w:pPr>
      <w:r w:rsidRPr="005751A1">
        <w:rPr>
          <w:rFonts w:cs="Arial"/>
          <w:color w:val="000000"/>
        </w:rPr>
        <w:t xml:space="preserve">The public learned of the dreadful conditions in the meat industry from the book, </w:t>
      </w:r>
      <w:r w:rsidRPr="005751A1">
        <w:rPr>
          <w:rStyle w:val="Emphasis"/>
          <w:rFonts w:cs="Arial"/>
          <w:color w:val="000000"/>
        </w:rPr>
        <w:t>The Jungle</w:t>
      </w:r>
      <w:r w:rsidRPr="005751A1">
        <w:rPr>
          <w:rFonts w:cs="Arial"/>
          <w:color w:val="000000"/>
        </w:rPr>
        <w:t>, by Upton Sinclair. Also reading about "carcasses covered with boils and other matter</w:t>
      </w:r>
      <w:r>
        <w:rPr>
          <w:rFonts w:ascii="Arial" w:hAnsi="Arial" w:cs="Arial"/>
          <w:color w:val="000000"/>
          <w:sz w:val="18"/>
          <w:szCs w:val="18"/>
        </w:rPr>
        <w:br/>
      </w:r>
      <w:r>
        <w:rPr>
          <w:rFonts w:ascii="Arial" w:hAnsi="Arial" w:cs="Arial"/>
          <w:color w:val="000000"/>
          <w:sz w:val="18"/>
          <w:szCs w:val="18"/>
        </w:rPr>
        <w:br/>
        <w:t xml:space="preserve">Read more: </w:t>
      </w:r>
      <w:hyperlink r:id="rId13" w:anchor="ixzz0VFmBqPQj" w:history="1">
        <w:r>
          <w:rPr>
            <w:rFonts w:ascii="Arial" w:hAnsi="Arial" w:cs="Arial"/>
            <w:b/>
            <w:bCs/>
            <w:color w:val="0284D4"/>
            <w:sz w:val="18"/>
            <w:szCs w:val="18"/>
            <w:u w:val="single"/>
          </w:rPr>
          <w:t>http://americanhistory.suite101.com/article.cfm/the_square_deal#ixzz0VFmBqPQj</w:t>
        </w:r>
      </w:hyperlink>
    </w:p>
    <w:p w:rsidR="00E46E73" w:rsidRDefault="00E46E73" w:rsidP="00E46E73">
      <w:pPr>
        <w:pStyle w:val="NoSpacing"/>
        <w:numPr>
          <w:ilvl w:val="0"/>
          <w:numId w:val="13"/>
        </w:numPr>
      </w:pPr>
      <w:r>
        <w:t>Did Roosevelt feel that all trusts were bad?</w:t>
      </w:r>
    </w:p>
    <w:p w:rsidR="00E46E73" w:rsidRDefault="00E46E73" w:rsidP="00E46E73">
      <w:pPr>
        <w:pStyle w:val="NoSpacing"/>
      </w:pPr>
    </w:p>
    <w:p w:rsidR="00E46E73" w:rsidRDefault="005751A1" w:rsidP="00E46E73">
      <w:pPr>
        <w:pStyle w:val="NoSpacing"/>
      </w:pPr>
      <w:r>
        <w:t>No</w:t>
      </w:r>
    </w:p>
    <w:p w:rsidR="00E46E73" w:rsidRDefault="00E46E73" w:rsidP="00E46E73">
      <w:pPr>
        <w:pStyle w:val="NoSpacing"/>
      </w:pPr>
    </w:p>
    <w:p w:rsidR="00E46E73" w:rsidRDefault="00E46E73" w:rsidP="00E46E73">
      <w:pPr>
        <w:pStyle w:val="NoSpacing"/>
        <w:numPr>
          <w:ilvl w:val="0"/>
          <w:numId w:val="13"/>
        </w:numPr>
      </w:pPr>
      <w:r>
        <w:t>How did he plan on getting rid of the trusts that manipulated the market?</w:t>
      </w:r>
    </w:p>
    <w:p w:rsidR="00E46E73" w:rsidRDefault="005751A1" w:rsidP="00E46E73">
      <w:pPr>
        <w:pStyle w:val="NoSpacing"/>
      </w:pPr>
      <w:r>
        <w:t>He favored a watch dog agency, staffed by qualified administrators.</w:t>
      </w:r>
    </w:p>
    <w:p w:rsidR="00E46E73" w:rsidRPr="005751A1" w:rsidRDefault="00E46E73" w:rsidP="00E46E73">
      <w:pPr>
        <w:pStyle w:val="NoSpacing"/>
      </w:pPr>
    </w:p>
    <w:p w:rsidR="00E46E73" w:rsidRDefault="00E46E73" w:rsidP="00E46E73">
      <w:pPr>
        <w:pStyle w:val="NoSpacing"/>
        <w:rPr>
          <w:b/>
        </w:rPr>
      </w:pPr>
      <w:r w:rsidRPr="00E46E73">
        <w:rPr>
          <w:b/>
        </w:rPr>
        <w:t>Click on the following site to define the Progressive Changes MADE BY PRESIDENT ROOSEVELT!!!</w:t>
      </w:r>
    </w:p>
    <w:p w:rsidR="00E46E73" w:rsidRDefault="00000281" w:rsidP="00E46E73">
      <w:pPr>
        <w:pStyle w:val="NoSpacing"/>
        <w:rPr>
          <w:b/>
        </w:rPr>
      </w:pPr>
      <w:hyperlink r:id="rId14" w:history="1">
        <w:r w:rsidR="00E46E73" w:rsidRPr="007B205D">
          <w:rPr>
            <w:rStyle w:val="Hyperlink"/>
            <w:b/>
          </w:rPr>
          <w:t>http://regentsprep.org/Regents/ushisgov/themes/reform/progressive.htm</w:t>
        </w:r>
      </w:hyperlink>
    </w:p>
    <w:p w:rsidR="00E46E73" w:rsidRDefault="00E46E73" w:rsidP="00E46E73">
      <w:pPr>
        <w:pStyle w:val="NoSpacing"/>
        <w:rPr>
          <w:b/>
        </w:rPr>
      </w:pPr>
    </w:p>
    <w:p w:rsidR="00E46E73" w:rsidRPr="00E46E73" w:rsidRDefault="00E46E73" w:rsidP="00E46E73">
      <w:pPr>
        <w:pStyle w:val="NoSpacing"/>
        <w:rPr>
          <w:b/>
          <w:i/>
        </w:rPr>
      </w:pPr>
      <w:r w:rsidRPr="00E46E73">
        <w:rPr>
          <w:b/>
          <w:i/>
        </w:rPr>
        <w:t>Include the dates and what they are</w:t>
      </w:r>
    </w:p>
    <w:p w:rsidR="00E46E73" w:rsidRDefault="00E46E73" w:rsidP="00E46E73">
      <w:pPr>
        <w:pStyle w:val="NoSpacing"/>
      </w:pPr>
    </w:p>
    <w:p w:rsidR="00E46E73" w:rsidRDefault="00E46E73" w:rsidP="00E46E73">
      <w:pPr>
        <w:pStyle w:val="NoSpacing"/>
        <w:numPr>
          <w:ilvl w:val="0"/>
          <w:numId w:val="14"/>
        </w:numPr>
      </w:pPr>
      <w:r>
        <w:t xml:space="preserve">Newlands Reclamation </w:t>
      </w:r>
      <w:r w:rsidR="005751A1">
        <w:t>Act (1902) -</w:t>
      </w:r>
      <w:r>
        <w:t xml:space="preserve"> </w:t>
      </w:r>
      <w:r w:rsidR="005751A1">
        <w:t xml:space="preserve">Encouraged conservation by allowing the building of dams and irrigations systems using money from the sale of public lands. </w:t>
      </w:r>
    </w:p>
    <w:p w:rsidR="00E46E73" w:rsidRDefault="00E46E73" w:rsidP="00E46E73">
      <w:pPr>
        <w:pStyle w:val="NoSpacing"/>
      </w:pPr>
    </w:p>
    <w:p w:rsidR="00E46E73" w:rsidRDefault="005751A1" w:rsidP="005751A1">
      <w:pPr>
        <w:pStyle w:val="NoSpacing"/>
        <w:numPr>
          <w:ilvl w:val="0"/>
          <w:numId w:val="14"/>
        </w:numPr>
        <w:spacing w:before="240"/>
      </w:pPr>
      <w:r>
        <w:t>Elkins Act (1903) - Outlawed the use of rebates by railroad officials or shippers.</w:t>
      </w:r>
    </w:p>
    <w:p w:rsidR="00E46E73" w:rsidRDefault="00E46E73" w:rsidP="00E46E73">
      <w:pPr>
        <w:pStyle w:val="NoSpacing"/>
      </w:pPr>
    </w:p>
    <w:p w:rsidR="00E46E73" w:rsidRDefault="00E46E73" w:rsidP="00E46E73">
      <w:pPr>
        <w:pStyle w:val="NoSpacing"/>
      </w:pPr>
    </w:p>
    <w:p w:rsidR="00E46E73" w:rsidRDefault="00E46E73" w:rsidP="00E46E73">
      <w:pPr>
        <w:pStyle w:val="NoSpacing"/>
        <w:numPr>
          <w:ilvl w:val="0"/>
          <w:numId w:val="14"/>
        </w:numPr>
      </w:pPr>
      <w:r>
        <w:t>Pure Food and Drug Act</w:t>
      </w:r>
      <w:r w:rsidR="005751A1">
        <w:t xml:space="preserve"> (1906) -</w:t>
      </w:r>
      <w:r>
        <w:t xml:space="preserve"> </w:t>
      </w:r>
      <w:r w:rsidR="005751A1">
        <w:t>Required that companies accurately label the ingredients contained in processed food items.</w:t>
      </w:r>
    </w:p>
    <w:p w:rsidR="00E46E73" w:rsidRDefault="00E46E73" w:rsidP="00E46E73">
      <w:pPr>
        <w:pStyle w:val="NoSpacing"/>
      </w:pPr>
    </w:p>
    <w:p w:rsidR="00E46E73" w:rsidRDefault="00E46E73" w:rsidP="00E46E73">
      <w:pPr>
        <w:pStyle w:val="NoSpacing"/>
      </w:pPr>
    </w:p>
    <w:p w:rsidR="00E46E73" w:rsidRDefault="00E46E73" w:rsidP="00E46E73">
      <w:pPr>
        <w:pStyle w:val="NoSpacing"/>
        <w:numPr>
          <w:ilvl w:val="0"/>
          <w:numId w:val="14"/>
        </w:numPr>
      </w:pPr>
      <w:r>
        <w:t>Meat Inspection Act</w:t>
      </w:r>
      <w:r w:rsidR="005751A1">
        <w:t xml:space="preserve"> (1906) -</w:t>
      </w:r>
      <w:r>
        <w:t xml:space="preserve"> </w:t>
      </w:r>
      <w:r w:rsidR="005751A1">
        <w:t xml:space="preserve">In response to Upton Sinclair's </w:t>
      </w:r>
      <w:r w:rsidR="005751A1">
        <w:rPr>
          <w:i/>
          <w:iCs/>
        </w:rPr>
        <w:t>The Jungle</w:t>
      </w:r>
      <w:r w:rsidR="005751A1">
        <w:t>, this law required that meat processing plants is inspected to ensure the use of good meat and health-minded procedures.</w:t>
      </w:r>
    </w:p>
    <w:p w:rsidR="00E46E73" w:rsidRDefault="00E46E73" w:rsidP="00E46E73">
      <w:pPr>
        <w:pStyle w:val="NoSpacing"/>
      </w:pPr>
    </w:p>
    <w:p w:rsidR="00E46E73" w:rsidRDefault="00E46E73" w:rsidP="00E46E73">
      <w:pPr>
        <w:pStyle w:val="NoSpacing"/>
      </w:pPr>
    </w:p>
    <w:p w:rsidR="00E46E73" w:rsidRDefault="00E46E73" w:rsidP="00E46E73">
      <w:pPr>
        <w:pStyle w:val="NoSpacing"/>
        <w:numPr>
          <w:ilvl w:val="0"/>
          <w:numId w:val="14"/>
        </w:numPr>
      </w:pPr>
      <w:r>
        <w:t xml:space="preserve">Hepburn Act </w:t>
      </w:r>
      <w:r w:rsidR="00B97DC6">
        <w:t>(1906) –</w:t>
      </w:r>
      <w:r>
        <w:t xml:space="preserve"> </w:t>
      </w:r>
      <w:r w:rsidR="00B97DC6">
        <w:t>Strengthened the Interstate Commerce Commission, allowing it to set maximum railroad rates.</w:t>
      </w:r>
    </w:p>
    <w:p w:rsidR="00E46E73" w:rsidRDefault="00E46E73" w:rsidP="00E46E73">
      <w:pPr>
        <w:pStyle w:val="NoSpacing"/>
      </w:pPr>
    </w:p>
    <w:p w:rsidR="00E46E73" w:rsidRDefault="00E46E73" w:rsidP="00E46E73">
      <w:pPr>
        <w:pStyle w:val="NoSpacing"/>
      </w:pPr>
    </w:p>
    <w:p w:rsidR="0042633B" w:rsidRPr="0042633B" w:rsidRDefault="0042633B" w:rsidP="00E46E73">
      <w:pPr>
        <w:pStyle w:val="NoSpacing"/>
        <w:rPr>
          <w:b/>
        </w:rPr>
      </w:pPr>
      <w:r w:rsidRPr="0042633B">
        <w:rPr>
          <w:b/>
        </w:rPr>
        <w:t>Use the computer the find out the following answers:</w:t>
      </w:r>
    </w:p>
    <w:p w:rsidR="0042633B" w:rsidRPr="0042633B" w:rsidRDefault="0042633B" w:rsidP="00E46E73">
      <w:pPr>
        <w:pStyle w:val="NoSpacing"/>
        <w:rPr>
          <w:b/>
        </w:rPr>
      </w:pPr>
    </w:p>
    <w:p w:rsidR="0042633B" w:rsidRDefault="0042633B" w:rsidP="0042633B">
      <w:pPr>
        <w:pStyle w:val="NoSpacing"/>
        <w:numPr>
          <w:ilvl w:val="0"/>
          <w:numId w:val="15"/>
        </w:numPr>
      </w:pPr>
      <w:r>
        <w:t>Who did Teddy Roosevelt choose to replace him as President?</w:t>
      </w:r>
    </w:p>
    <w:p w:rsidR="0042633B" w:rsidRDefault="00B97DC6" w:rsidP="00E46E73">
      <w:pPr>
        <w:pStyle w:val="NoSpacing"/>
      </w:pPr>
      <w:r>
        <w:t>William McKinley</w:t>
      </w:r>
    </w:p>
    <w:p w:rsidR="0042633B" w:rsidRDefault="0042633B" w:rsidP="0042633B">
      <w:pPr>
        <w:pStyle w:val="NoSpacing"/>
        <w:numPr>
          <w:ilvl w:val="0"/>
          <w:numId w:val="15"/>
        </w:numPr>
      </w:pPr>
      <w:r>
        <w:t>Who won the election of 1908?</w:t>
      </w:r>
    </w:p>
    <w:p w:rsidR="0042633B" w:rsidRDefault="00C834EE" w:rsidP="00E46E73">
      <w:pPr>
        <w:pStyle w:val="NoSpacing"/>
      </w:pPr>
      <w:r>
        <w:t>William Taft</w:t>
      </w:r>
    </w:p>
    <w:p w:rsidR="0042633B" w:rsidRDefault="0042633B" w:rsidP="00E46E73">
      <w:pPr>
        <w:pStyle w:val="NoSpacing"/>
      </w:pPr>
    </w:p>
    <w:p w:rsidR="0042633B" w:rsidRDefault="0042633B" w:rsidP="0042633B">
      <w:pPr>
        <w:pStyle w:val="NoSpacing"/>
        <w:numPr>
          <w:ilvl w:val="0"/>
          <w:numId w:val="15"/>
        </w:numPr>
      </w:pPr>
      <w:r>
        <w:t>What is the Mann-Elkins Act?</w:t>
      </w:r>
    </w:p>
    <w:p w:rsidR="0042633B" w:rsidRDefault="0042633B" w:rsidP="00E46E73">
      <w:pPr>
        <w:pStyle w:val="NoSpacing"/>
      </w:pPr>
    </w:p>
    <w:p w:rsidR="0042633B" w:rsidRPr="00C834EE" w:rsidRDefault="00C834EE" w:rsidP="00E46E73">
      <w:pPr>
        <w:pStyle w:val="NoSpacing"/>
      </w:pPr>
      <w:r>
        <w:rPr>
          <w:lang/>
        </w:rPr>
        <w:t xml:space="preserve">   The Mann-Elkins Act e</w:t>
      </w:r>
      <w:r w:rsidRPr="00C834EE">
        <w:rPr>
          <w:lang/>
        </w:rPr>
        <w:t xml:space="preserve">xtended the authority of the </w:t>
      </w:r>
      <w:hyperlink r:id="rId15" w:tooltip="Interstate Commerce Commission" w:history="1">
        <w:r w:rsidRPr="00C834EE">
          <w:rPr>
            <w:rStyle w:val="Hyperlink"/>
            <w:color w:val="auto"/>
            <w:u w:val="none"/>
            <w:lang/>
          </w:rPr>
          <w:t>Interstate Commerce Commission</w:t>
        </w:r>
      </w:hyperlink>
      <w:r w:rsidRPr="00C834EE">
        <w:rPr>
          <w:lang/>
        </w:rPr>
        <w:t xml:space="preserve"> to include </w:t>
      </w:r>
      <w:hyperlink r:id="rId16" w:tooltip="Communication" w:history="1">
        <w:r w:rsidRPr="00C834EE">
          <w:rPr>
            <w:rStyle w:val="Hyperlink"/>
            <w:color w:val="auto"/>
            <w:u w:val="none"/>
            <w:lang/>
          </w:rPr>
          <w:t>communications</w:t>
        </w:r>
      </w:hyperlink>
      <w:r>
        <w:rPr>
          <w:lang/>
        </w:rPr>
        <w:t>.</w:t>
      </w:r>
    </w:p>
    <w:p w:rsidR="0042633B" w:rsidRDefault="0042633B" w:rsidP="0042633B">
      <w:pPr>
        <w:pStyle w:val="NoSpacing"/>
        <w:numPr>
          <w:ilvl w:val="0"/>
          <w:numId w:val="15"/>
        </w:numPr>
      </w:pPr>
      <w:r>
        <w:t>What is the Payne Aldrich Act?</w:t>
      </w:r>
    </w:p>
    <w:p w:rsidR="0042633B" w:rsidRDefault="00C834EE" w:rsidP="00E46E73">
      <w:pPr>
        <w:pStyle w:val="NoSpacing"/>
      </w:pPr>
      <w:r>
        <w:t>A bill used to lower tariffs on goods entering the U.S</w:t>
      </w:r>
    </w:p>
    <w:p w:rsidR="0042633B" w:rsidRDefault="0042633B" w:rsidP="00E46E73">
      <w:pPr>
        <w:pStyle w:val="NoSpacing"/>
      </w:pPr>
    </w:p>
    <w:p w:rsidR="0042633B" w:rsidRDefault="0042633B" w:rsidP="0042633B">
      <w:pPr>
        <w:pStyle w:val="NoSpacing"/>
        <w:numPr>
          <w:ilvl w:val="0"/>
          <w:numId w:val="15"/>
        </w:numPr>
      </w:pPr>
      <w:r>
        <w:t>What is New Nationalism</w:t>
      </w:r>
    </w:p>
    <w:p w:rsidR="0042633B" w:rsidRPr="00C834EE" w:rsidRDefault="00C834EE" w:rsidP="0042633B">
      <w:pPr>
        <w:pStyle w:val="NoSpacing"/>
      </w:pPr>
      <w:r>
        <w:rPr>
          <w:lang/>
        </w:rPr>
        <w:t xml:space="preserve"> The New Nationalism was </w:t>
      </w:r>
      <w:hyperlink r:id="rId17" w:tooltip="Theodore Roosevelt" w:history="1">
        <w:r w:rsidRPr="00C834EE">
          <w:rPr>
            <w:rStyle w:val="Hyperlink"/>
            <w:color w:val="auto"/>
            <w:u w:val="none"/>
            <w:lang/>
          </w:rPr>
          <w:t>Theodore Roosevelt's</w:t>
        </w:r>
      </w:hyperlink>
      <w:r w:rsidRPr="00C834EE">
        <w:rPr>
          <w:lang/>
        </w:rPr>
        <w:t xml:space="preserve"> </w:t>
      </w:r>
      <w:hyperlink r:id="rId18" w:tooltip="Progressive Party (United States, 1912)" w:history="1">
        <w:r w:rsidRPr="00C834EE">
          <w:rPr>
            <w:rStyle w:val="Hyperlink"/>
            <w:color w:val="auto"/>
            <w:u w:val="none"/>
            <w:lang/>
          </w:rPr>
          <w:t>Progressive</w:t>
        </w:r>
      </w:hyperlink>
      <w:r w:rsidRPr="00C834EE">
        <w:rPr>
          <w:lang/>
        </w:rPr>
        <w:t xml:space="preserve"> </w:t>
      </w:r>
      <w:hyperlink r:id="rId19" w:tooltip="Political philosophy" w:history="1">
        <w:r w:rsidRPr="00C834EE">
          <w:rPr>
            <w:rStyle w:val="Hyperlink"/>
            <w:color w:val="auto"/>
            <w:u w:val="none"/>
            <w:lang/>
          </w:rPr>
          <w:t>political philosophy</w:t>
        </w:r>
      </w:hyperlink>
      <w:r w:rsidRPr="00C834EE">
        <w:rPr>
          <w:lang/>
        </w:rPr>
        <w:t xml:space="preserve"> during the </w:t>
      </w:r>
      <w:hyperlink r:id="rId20" w:tooltip="United States presidential election, 1912" w:history="1">
        <w:r w:rsidRPr="00C834EE">
          <w:rPr>
            <w:rStyle w:val="Hyperlink"/>
            <w:color w:val="auto"/>
            <w:u w:val="none"/>
            <w:lang/>
          </w:rPr>
          <w:t>1912 election</w:t>
        </w:r>
      </w:hyperlink>
      <w:r w:rsidRPr="00C834EE">
        <w:rPr>
          <w:lang/>
        </w:rPr>
        <w:t>.</w:t>
      </w:r>
    </w:p>
    <w:p w:rsidR="0042633B" w:rsidRDefault="0042633B" w:rsidP="0042633B">
      <w:pPr>
        <w:pStyle w:val="NoSpacing"/>
        <w:ind w:left="720"/>
      </w:pPr>
    </w:p>
    <w:p w:rsidR="0042633B" w:rsidRDefault="0042633B" w:rsidP="0042633B">
      <w:pPr>
        <w:pStyle w:val="NoSpacing"/>
        <w:numPr>
          <w:ilvl w:val="0"/>
          <w:numId w:val="15"/>
        </w:numPr>
      </w:pPr>
      <w:r>
        <w:t>What party did Teddy Roosevelt create for the election of 1912?  What was the party’s nickname?</w:t>
      </w:r>
    </w:p>
    <w:p w:rsidR="0042633B" w:rsidRDefault="00C834EE" w:rsidP="00E46E73">
      <w:pPr>
        <w:pStyle w:val="NoSpacing"/>
      </w:pPr>
      <w:r>
        <w:t>Progressive, Bull Moose Party.</w:t>
      </w:r>
    </w:p>
    <w:p w:rsidR="0042633B" w:rsidRDefault="0042633B" w:rsidP="00E46E73">
      <w:pPr>
        <w:pStyle w:val="NoSpacing"/>
      </w:pPr>
    </w:p>
    <w:p w:rsidR="0042633B" w:rsidRDefault="0042633B" w:rsidP="0042633B">
      <w:pPr>
        <w:pStyle w:val="NoSpacing"/>
        <w:numPr>
          <w:ilvl w:val="0"/>
          <w:numId w:val="15"/>
        </w:numPr>
      </w:pPr>
      <w:r>
        <w:t>Who won the election of 1812?  Why?</w:t>
      </w:r>
    </w:p>
    <w:p w:rsidR="0042633B" w:rsidRDefault="00C834EE" w:rsidP="0042633B">
      <w:pPr>
        <w:pStyle w:val="NoSpacing"/>
      </w:pPr>
      <w:r>
        <w:t>Madison won. He won because the country was not willing to change presidents during the middle of the war.</w:t>
      </w:r>
    </w:p>
    <w:p w:rsidR="0042633B" w:rsidRDefault="0042633B" w:rsidP="0042633B">
      <w:pPr>
        <w:pStyle w:val="NoSpacing"/>
      </w:pPr>
    </w:p>
    <w:p w:rsidR="0042633B" w:rsidRDefault="0042633B" w:rsidP="0042633B">
      <w:pPr>
        <w:pStyle w:val="NoSpacing"/>
        <w:rPr>
          <w:b/>
        </w:rPr>
      </w:pPr>
      <w:r w:rsidRPr="0042633B">
        <w:rPr>
          <w:b/>
        </w:rPr>
        <w:t xml:space="preserve">Chapter 13 Section 5 </w:t>
      </w:r>
      <w:r>
        <w:rPr>
          <w:b/>
        </w:rPr>
        <w:t>–</w:t>
      </w:r>
      <w:r w:rsidRPr="0042633B">
        <w:rPr>
          <w:b/>
        </w:rPr>
        <w:t xml:space="preserve"> </w:t>
      </w:r>
      <w:r>
        <w:rPr>
          <w:b/>
        </w:rPr>
        <w:t>Wilson’s New Freedom</w:t>
      </w:r>
    </w:p>
    <w:p w:rsidR="0042633B" w:rsidRDefault="0042633B" w:rsidP="0042633B">
      <w:pPr>
        <w:pStyle w:val="NoSpacing"/>
        <w:rPr>
          <w:b/>
        </w:rPr>
      </w:pPr>
    </w:p>
    <w:p w:rsidR="00901FBB" w:rsidRDefault="00000281" w:rsidP="0042633B">
      <w:pPr>
        <w:pStyle w:val="NoSpacing"/>
        <w:rPr>
          <w:b/>
        </w:rPr>
      </w:pPr>
      <w:hyperlink r:id="rId21" w:history="1">
        <w:r w:rsidR="00901FBB" w:rsidRPr="007B205D">
          <w:rPr>
            <w:rStyle w:val="Hyperlink"/>
            <w:b/>
          </w:rPr>
          <w:t>http://www.ushistory</w:t>
        </w:r>
        <w:r w:rsidR="00901FBB" w:rsidRPr="007B205D">
          <w:rPr>
            <w:rStyle w:val="Hyperlink"/>
            <w:b/>
          </w:rPr>
          <w:t>.</w:t>
        </w:r>
        <w:r w:rsidR="00901FBB" w:rsidRPr="007B205D">
          <w:rPr>
            <w:rStyle w:val="Hyperlink"/>
            <w:b/>
          </w:rPr>
          <w:t>org/us/43g.asp</w:t>
        </w:r>
      </w:hyperlink>
    </w:p>
    <w:p w:rsidR="00901FBB" w:rsidRDefault="00901FBB" w:rsidP="0042633B">
      <w:pPr>
        <w:pStyle w:val="NoSpacing"/>
        <w:rPr>
          <w:b/>
        </w:rPr>
      </w:pPr>
    </w:p>
    <w:p w:rsidR="00901FBB" w:rsidRDefault="00901FBB" w:rsidP="0042633B">
      <w:pPr>
        <w:pStyle w:val="NoSpacing"/>
        <w:rPr>
          <w:b/>
        </w:rPr>
      </w:pPr>
    </w:p>
    <w:p w:rsidR="0042633B" w:rsidRPr="00901FBB" w:rsidRDefault="0042633B" w:rsidP="00901FBB">
      <w:pPr>
        <w:pStyle w:val="NoSpacing"/>
        <w:numPr>
          <w:ilvl w:val="0"/>
          <w:numId w:val="16"/>
        </w:numPr>
      </w:pPr>
      <w:r w:rsidRPr="00901FBB">
        <w:t>What is President Wilson’s full name?</w:t>
      </w:r>
    </w:p>
    <w:p w:rsidR="0042633B" w:rsidRPr="00901FBB" w:rsidRDefault="00C834EE" w:rsidP="0042633B">
      <w:pPr>
        <w:pStyle w:val="NoSpacing"/>
      </w:pPr>
      <w:r>
        <w:t>Thomas Woodrow Wilson</w:t>
      </w:r>
    </w:p>
    <w:p w:rsidR="0042633B" w:rsidRPr="00901FBB" w:rsidRDefault="0042633B" w:rsidP="00901FBB">
      <w:pPr>
        <w:pStyle w:val="NoSpacing"/>
        <w:numPr>
          <w:ilvl w:val="0"/>
          <w:numId w:val="16"/>
        </w:numPr>
      </w:pPr>
      <w:r w:rsidRPr="00901FBB">
        <w:t>What state was he the Governor for?</w:t>
      </w:r>
    </w:p>
    <w:p w:rsidR="0042633B" w:rsidRPr="00901FBB" w:rsidRDefault="00C834EE" w:rsidP="0042633B">
      <w:pPr>
        <w:pStyle w:val="NoSpacing"/>
      </w:pPr>
      <w:r>
        <w:t>New Jersey</w:t>
      </w:r>
    </w:p>
    <w:p w:rsidR="0042633B" w:rsidRPr="00901FBB" w:rsidRDefault="0042633B" w:rsidP="00901FBB">
      <w:pPr>
        <w:pStyle w:val="NoSpacing"/>
        <w:numPr>
          <w:ilvl w:val="0"/>
          <w:numId w:val="16"/>
        </w:numPr>
      </w:pPr>
      <w:r w:rsidRPr="00901FBB">
        <w:t>What did Wilson’s New Freedom plan to attack?</w:t>
      </w:r>
    </w:p>
    <w:p w:rsidR="0042633B" w:rsidRPr="00901FBB" w:rsidRDefault="00C834EE" w:rsidP="0042633B">
      <w:pPr>
        <w:pStyle w:val="NoSpacing"/>
      </w:pPr>
      <w:r>
        <w:t xml:space="preserve"> Wilson planned to attack the triple wall of privilege.</w:t>
      </w:r>
    </w:p>
    <w:p w:rsidR="0042633B" w:rsidRPr="00901FBB" w:rsidRDefault="0042633B" w:rsidP="0042633B">
      <w:pPr>
        <w:pStyle w:val="NoSpacing"/>
      </w:pPr>
    </w:p>
    <w:p w:rsidR="0042633B" w:rsidRPr="00901FBB" w:rsidRDefault="0042633B" w:rsidP="00901FBB">
      <w:pPr>
        <w:pStyle w:val="NoSpacing"/>
        <w:numPr>
          <w:ilvl w:val="0"/>
          <w:numId w:val="16"/>
        </w:numPr>
      </w:pPr>
      <w:r w:rsidRPr="00901FBB">
        <w:t>What is the triple wall of privilege?</w:t>
      </w:r>
    </w:p>
    <w:p w:rsidR="00901FBB" w:rsidRPr="00C834EE" w:rsidRDefault="00C834EE" w:rsidP="0042633B">
      <w:pPr>
        <w:pStyle w:val="NoSpacing"/>
        <w:rPr>
          <w:b/>
        </w:rPr>
      </w:pPr>
      <w:r w:rsidRPr="00C834EE">
        <w:t>The tariff, the banks, and the trusts.</w:t>
      </w:r>
    </w:p>
    <w:p w:rsidR="00901FBB" w:rsidRDefault="00901FBB" w:rsidP="0042633B">
      <w:pPr>
        <w:pStyle w:val="NoSpacing"/>
        <w:rPr>
          <w:b/>
        </w:rPr>
      </w:pPr>
    </w:p>
    <w:p w:rsidR="00901FBB" w:rsidRDefault="00901FBB" w:rsidP="0042633B">
      <w:pPr>
        <w:pStyle w:val="NoSpacing"/>
        <w:rPr>
          <w:b/>
        </w:rPr>
      </w:pPr>
      <w:r>
        <w:rPr>
          <w:b/>
        </w:rPr>
        <w:t>Click on the following link to find out the Progressive laws passed by PRESIDENT WILSON!!!</w:t>
      </w:r>
    </w:p>
    <w:p w:rsidR="00901FBB" w:rsidRDefault="00000281" w:rsidP="00901FBB">
      <w:pPr>
        <w:pStyle w:val="NoSpacing"/>
        <w:rPr>
          <w:b/>
        </w:rPr>
      </w:pPr>
      <w:hyperlink r:id="rId22" w:history="1">
        <w:r w:rsidR="00901FBB" w:rsidRPr="007B205D">
          <w:rPr>
            <w:rStyle w:val="Hyperlink"/>
            <w:b/>
          </w:rPr>
          <w:t>http://regentsprep.org/Regents/us</w:t>
        </w:r>
        <w:r w:rsidR="00901FBB" w:rsidRPr="007B205D">
          <w:rPr>
            <w:rStyle w:val="Hyperlink"/>
            <w:b/>
          </w:rPr>
          <w:t>h</w:t>
        </w:r>
        <w:r w:rsidR="00901FBB" w:rsidRPr="007B205D">
          <w:rPr>
            <w:rStyle w:val="Hyperlink"/>
            <w:b/>
          </w:rPr>
          <w:t>isgov/themes/reform/progressive.htm</w:t>
        </w:r>
      </w:hyperlink>
    </w:p>
    <w:p w:rsidR="00901FBB" w:rsidRDefault="00901FBB" w:rsidP="0042633B">
      <w:pPr>
        <w:pStyle w:val="NoSpacing"/>
        <w:rPr>
          <w:b/>
        </w:rPr>
      </w:pPr>
    </w:p>
    <w:p w:rsidR="00901FBB" w:rsidRDefault="00901FBB" w:rsidP="0042633B">
      <w:pPr>
        <w:pStyle w:val="NoSpacing"/>
        <w:rPr>
          <w:b/>
        </w:rPr>
      </w:pPr>
    </w:p>
    <w:p w:rsidR="00901FBB" w:rsidRPr="00901FBB" w:rsidRDefault="00901FBB" w:rsidP="0042633B">
      <w:pPr>
        <w:pStyle w:val="NoSpacing"/>
        <w:rPr>
          <w:b/>
          <w:i/>
        </w:rPr>
      </w:pPr>
      <w:r w:rsidRPr="00901FBB">
        <w:rPr>
          <w:b/>
          <w:i/>
        </w:rPr>
        <w:t>Include the date and what it is</w:t>
      </w:r>
    </w:p>
    <w:p w:rsidR="00901FBB" w:rsidRDefault="00901FBB" w:rsidP="0042633B">
      <w:pPr>
        <w:pStyle w:val="NoSpacing"/>
        <w:rPr>
          <w:b/>
        </w:rPr>
      </w:pPr>
    </w:p>
    <w:p w:rsidR="00901FBB" w:rsidRDefault="00901FBB" w:rsidP="0042633B">
      <w:pPr>
        <w:pStyle w:val="NoSpacing"/>
        <w:rPr>
          <w:b/>
        </w:rPr>
      </w:pPr>
    </w:p>
    <w:p w:rsidR="00901FBB" w:rsidRDefault="00901FBB" w:rsidP="00901FBB">
      <w:pPr>
        <w:pStyle w:val="NoSpacing"/>
        <w:numPr>
          <w:ilvl w:val="0"/>
          <w:numId w:val="16"/>
        </w:numPr>
      </w:pPr>
      <w:r w:rsidRPr="00901FBB">
        <w:t>Federal Reserve Act</w:t>
      </w:r>
      <w:r w:rsidR="005C76CA">
        <w:t>(1913)</w:t>
      </w:r>
    </w:p>
    <w:p w:rsidR="005C76CA" w:rsidRPr="00901FBB" w:rsidRDefault="005C76CA" w:rsidP="005C76CA">
      <w:pPr>
        <w:pStyle w:val="NoSpacing"/>
        <w:ind w:left="360"/>
      </w:pPr>
      <w:r>
        <w:t>Created 12 district Federal Reserve Banks, each able to issue new currency and loan member banks funds at the prime interest rate, as established by the Federal Reserve Board.</w:t>
      </w:r>
    </w:p>
    <w:p w:rsidR="00901FBB" w:rsidRPr="00901FBB" w:rsidRDefault="00901FBB" w:rsidP="0042633B">
      <w:pPr>
        <w:pStyle w:val="NoSpacing"/>
      </w:pPr>
    </w:p>
    <w:p w:rsidR="00901FBB" w:rsidRPr="00901FBB" w:rsidRDefault="00901FBB" w:rsidP="0042633B">
      <w:pPr>
        <w:pStyle w:val="NoSpacing"/>
      </w:pPr>
    </w:p>
    <w:p w:rsidR="00901FBB" w:rsidRPr="00901FBB" w:rsidRDefault="00901FBB" w:rsidP="00901FBB">
      <w:pPr>
        <w:pStyle w:val="NoSpacing"/>
        <w:numPr>
          <w:ilvl w:val="0"/>
          <w:numId w:val="16"/>
        </w:numPr>
      </w:pPr>
      <w:r w:rsidRPr="00901FBB">
        <w:t>Clayton Antitrust Act</w:t>
      </w:r>
      <w:r w:rsidR="005C76CA">
        <w:t>(1914)</w:t>
      </w:r>
    </w:p>
    <w:p w:rsidR="00901FBB" w:rsidRPr="00901FBB" w:rsidRDefault="005C76CA" w:rsidP="0042633B">
      <w:pPr>
        <w:pStyle w:val="NoSpacing"/>
      </w:pPr>
      <w:r w:rsidRPr="005C76CA">
        <w:t>Strengthened the Sherman Antitrust Act by outlawing the creation of a monopoly through any means, and stated that unions were not subject to antitrust legislation</w:t>
      </w:r>
      <w:r>
        <w:t>.</w:t>
      </w:r>
    </w:p>
    <w:p w:rsidR="00901FBB" w:rsidRPr="00901FBB" w:rsidRDefault="00901FBB" w:rsidP="0042633B">
      <w:pPr>
        <w:pStyle w:val="NoSpacing"/>
      </w:pPr>
    </w:p>
    <w:p w:rsidR="00901FBB" w:rsidRDefault="00901FBB" w:rsidP="00901FBB">
      <w:pPr>
        <w:pStyle w:val="NoSpacing"/>
        <w:numPr>
          <w:ilvl w:val="0"/>
          <w:numId w:val="16"/>
        </w:numPr>
      </w:pPr>
      <w:r w:rsidRPr="00901FBB">
        <w:t>Federal Trade Act</w:t>
      </w:r>
      <w:r w:rsidR="005C76CA">
        <w:t>(1914)</w:t>
      </w:r>
    </w:p>
    <w:p w:rsidR="00901FBB" w:rsidRDefault="005C76CA" w:rsidP="00901FBB">
      <w:pPr>
        <w:pStyle w:val="NoSpacing"/>
      </w:pPr>
      <w:r>
        <w:t>Established the Federal Trade Commission, charged with investigating unfair business practices including monopolistic activity and inaccurate product labeling.</w:t>
      </w:r>
    </w:p>
    <w:p w:rsidR="00901FBB" w:rsidRDefault="00901FBB" w:rsidP="00901FBB">
      <w:pPr>
        <w:pStyle w:val="NoSpacing"/>
      </w:pPr>
    </w:p>
    <w:p w:rsidR="00901FBB" w:rsidRPr="00901FBB" w:rsidRDefault="00901FBB" w:rsidP="00901FBB">
      <w:pPr>
        <w:pStyle w:val="NoSpacing"/>
        <w:rPr>
          <w:b/>
        </w:rPr>
      </w:pPr>
      <w:r w:rsidRPr="00901FBB">
        <w:rPr>
          <w:b/>
        </w:rPr>
        <w:t>Using the same website, what are the Amendments that were passed during Progressive Era, and what did they say? (There are 4)</w:t>
      </w:r>
    </w:p>
    <w:p w:rsidR="00901FBB" w:rsidRDefault="00901FBB" w:rsidP="00901FBB">
      <w:pPr>
        <w:pStyle w:val="NoSpacing"/>
      </w:pPr>
    </w:p>
    <w:p w:rsidR="005C76CA" w:rsidRPr="005C76CA" w:rsidRDefault="005C76CA" w:rsidP="005C76CA">
      <w:pPr>
        <w:spacing w:after="0" w:line="240" w:lineRule="auto"/>
        <w:rPr>
          <w:rFonts w:ascii="Times New Roman" w:eastAsia="Times New Roman" w:hAnsi="Times New Roman" w:cs="Times New Roman"/>
          <w:color w:val="000000"/>
          <w:sz w:val="24"/>
          <w:szCs w:val="24"/>
        </w:rPr>
      </w:pPr>
      <w:r>
        <w:rPr>
          <w:rFonts w:ascii="Arial" w:hAnsi="Arial" w:cs="Arial"/>
          <w:b/>
          <w:bCs/>
        </w:rPr>
        <w:t>16th</w:t>
      </w:r>
      <w:r>
        <w:rPr>
          <w:rFonts w:ascii="Arial" w:hAnsi="Arial" w:cs="Arial"/>
          <w:sz w:val="15"/>
          <w:szCs w:val="15"/>
        </w:rPr>
        <w:t xml:space="preserve"> (1913) -</w:t>
      </w:r>
      <w:r>
        <w:rPr>
          <w:rFonts w:ascii="Times New Roman" w:eastAsia="Times New Roman" w:hAnsi="Times New Roman" w:cs="Times New Roman"/>
          <w:color w:val="000000"/>
          <w:sz w:val="24"/>
          <w:szCs w:val="24"/>
        </w:rPr>
        <w:t xml:space="preserve"> </w:t>
      </w:r>
      <w:r w:rsidRPr="005C76CA">
        <w:rPr>
          <w:rFonts w:ascii="Times New Roman" w:eastAsia="Times New Roman" w:hAnsi="Times New Roman" w:cs="Times New Roman"/>
          <w:color w:val="000000"/>
          <w:sz w:val="24"/>
          <w:szCs w:val="24"/>
        </w:rPr>
        <w:t>Granted Congress the power to tax income.</w:t>
      </w:r>
    </w:p>
    <w:p w:rsidR="0042633B" w:rsidRDefault="005C76CA" w:rsidP="0042633B">
      <w:pPr>
        <w:pStyle w:val="NoSpacing"/>
        <w:rPr>
          <w:rFonts w:ascii="Times New Roman" w:eastAsia="Times New Roman" w:hAnsi="Times New Roman" w:cs="Times New Roman"/>
          <w:color w:val="000000"/>
          <w:sz w:val="24"/>
          <w:szCs w:val="24"/>
        </w:rPr>
      </w:pPr>
      <w:r>
        <w:rPr>
          <w:rFonts w:ascii="Arial" w:hAnsi="Arial" w:cs="Arial"/>
          <w:b/>
          <w:bCs/>
        </w:rPr>
        <w:t>17th</w:t>
      </w:r>
      <w:r>
        <w:rPr>
          <w:rFonts w:ascii="Arial" w:hAnsi="Arial" w:cs="Arial"/>
          <w:sz w:val="15"/>
          <w:szCs w:val="15"/>
        </w:rPr>
        <w:t xml:space="preserve"> (1913)</w:t>
      </w:r>
      <w:r>
        <w:rPr>
          <w:rFonts w:ascii="Times New Roman" w:eastAsia="Times New Roman" w:hAnsi="Times New Roman" w:cs="Times New Roman"/>
          <w:color w:val="000000"/>
          <w:sz w:val="24"/>
          <w:szCs w:val="24"/>
        </w:rPr>
        <w:t xml:space="preserve"> -P</w:t>
      </w:r>
      <w:r w:rsidRPr="005C76CA">
        <w:rPr>
          <w:rFonts w:ascii="Times New Roman" w:eastAsia="Times New Roman" w:hAnsi="Times New Roman" w:cs="Times New Roman"/>
          <w:color w:val="000000"/>
          <w:sz w:val="24"/>
          <w:szCs w:val="24"/>
        </w:rPr>
        <w:t>rovided for the direct election of U.S. Senators.</w:t>
      </w:r>
    </w:p>
    <w:p w:rsidR="005C76CA" w:rsidRDefault="005C76CA" w:rsidP="0042633B">
      <w:pPr>
        <w:pStyle w:val="NoSpacing"/>
        <w:rPr>
          <w:rFonts w:ascii="Times New Roman" w:eastAsia="Times New Roman" w:hAnsi="Times New Roman" w:cs="Times New Roman"/>
          <w:color w:val="000000"/>
          <w:sz w:val="24"/>
          <w:szCs w:val="24"/>
        </w:rPr>
      </w:pPr>
      <w:r>
        <w:rPr>
          <w:rFonts w:ascii="Arial" w:hAnsi="Arial" w:cs="Arial"/>
          <w:b/>
          <w:bCs/>
        </w:rPr>
        <w:t>18th</w:t>
      </w:r>
      <w:r>
        <w:rPr>
          <w:rFonts w:ascii="Arial" w:hAnsi="Arial" w:cs="Arial"/>
          <w:sz w:val="15"/>
          <w:szCs w:val="15"/>
        </w:rPr>
        <w:t xml:space="preserve"> (1919)</w:t>
      </w:r>
      <w:r>
        <w:rPr>
          <w:rFonts w:ascii="Times New Roman" w:eastAsia="Times New Roman" w:hAnsi="Times New Roman" w:cs="Times New Roman"/>
          <w:color w:val="000000"/>
          <w:sz w:val="24"/>
          <w:szCs w:val="24"/>
        </w:rPr>
        <w:t xml:space="preserve"> -</w:t>
      </w:r>
      <w:r w:rsidRPr="005C76CA">
        <w:rPr>
          <w:rFonts w:ascii="Times New Roman" w:eastAsia="Times New Roman" w:hAnsi="Times New Roman" w:cs="Times New Roman"/>
          <w:color w:val="000000"/>
          <w:sz w:val="24"/>
          <w:szCs w:val="24"/>
        </w:rPr>
        <w:t>Prohibited making, selling, or transporting alcohol.</w:t>
      </w:r>
    </w:p>
    <w:p w:rsidR="005C76CA" w:rsidRDefault="005C76CA" w:rsidP="0042633B">
      <w:pPr>
        <w:pStyle w:val="NoSpacing"/>
        <w:rPr>
          <w:b/>
        </w:rPr>
      </w:pPr>
      <w:r>
        <w:rPr>
          <w:rFonts w:ascii="Arial" w:hAnsi="Arial" w:cs="Arial"/>
          <w:b/>
          <w:bCs/>
        </w:rPr>
        <w:t>19th</w:t>
      </w:r>
      <w:r>
        <w:rPr>
          <w:rFonts w:ascii="Arial" w:hAnsi="Arial" w:cs="Arial"/>
          <w:sz w:val="15"/>
          <w:szCs w:val="15"/>
        </w:rPr>
        <w:t xml:space="preserve"> (1920)</w:t>
      </w:r>
      <w:r>
        <w:rPr>
          <w:rFonts w:ascii="Times New Roman" w:eastAsia="Times New Roman" w:hAnsi="Times New Roman" w:cs="Times New Roman"/>
          <w:color w:val="000000"/>
          <w:sz w:val="24"/>
          <w:szCs w:val="24"/>
        </w:rPr>
        <w:t xml:space="preserve"> -</w:t>
      </w:r>
      <w:r w:rsidRPr="005C76CA">
        <w:rPr>
          <w:rFonts w:ascii="Times New Roman" w:eastAsia="Times New Roman" w:hAnsi="Times New Roman" w:cs="Times New Roman"/>
          <w:color w:val="000000"/>
          <w:sz w:val="24"/>
          <w:szCs w:val="24"/>
        </w:rPr>
        <w:t>Provided women suffrage (voting).</w:t>
      </w:r>
    </w:p>
    <w:sectPr w:rsidR="005C76CA" w:rsidSect="00451503">
      <w:headerReference w:type="even" r:id="rId23"/>
      <w:headerReference w:type="default" r:id="rId24"/>
      <w:footerReference w:type="even" r:id="rId25"/>
      <w:footerReference w:type="default" r:id="rId26"/>
      <w:headerReference w:type="first" r:id="rId27"/>
      <w:footerReference w:type="first" r:id="rId28"/>
      <w:pgSz w:w="12240" w:h="15840"/>
      <w:pgMar w:top="63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4EE" w:rsidRDefault="00C834EE" w:rsidP="00451503">
      <w:pPr>
        <w:spacing w:after="0" w:line="240" w:lineRule="auto"/>
      </w:pPr>
      <w:r>
        <w:separator/>
      </w:r>
    </w:p>
  </w:endnote>
  <w:endnote w:type="continuationSeparator" w:id="0">
    <w:p w:rsidR="00C834EE" w:rsidRDefault="00C834EE" w:rsidP="004515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4EE" w:rsidRDefault="00C834EE" w:rsidP="00451503">
      <w:pPr>
        <w:spacing w:after="0" w:line="240" w:lineRule="auto"/>
      </w:pPr>
      <w:r>
        <w:separator/>
      </w:r>
    </w:p>
  </w:footnote>
  <w:footnote w:type="continuationSeparator" w:id="0">
    <w:p w:rsidR="00C834EE" w:rsidRDefault="00C834EE" w:rsidP="004515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4EE" w:rsidRDefault="00C834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91786"/>
    <w:multiLevelType w:val="hybridMultilevel"/>
    <w:tmpl w:val="4D8A2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616414"/>
    <w:multiLevelType w:val="hybridMultilevel"/>
    <w:tmpl w:val="1DFCC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124CA"/>
    <w:multiLevelType w:val="hybridMultilevel"/>
    <w:tmpl w:val="DAEAF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E5644"/>
    <w:multiLevelType w:val="hybridMultilevel"/>
    <w:tmpl w:val="898AF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400763"/>
    <w:multiLevelType w:val="hybridMultilevel"/>
    <w:tmpl w:val="18B09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279BD"/>
    <w:multiLevelType w:val="hybridMultilevel"/>
    <w:tmpl w:val="2CB81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5D4E49"/>
    <w:multiLevelType w:val="hybridMultilevel"/>
    <w:tmpl w:val="2BA0F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1E7FA4"/>
    <w:multiLevelType w:val="hybridMultilevel"/>
    <w:tmpl w:val="B4467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B5048E"/>
    <w:multiLevelType w:val="hybridMultilevel"/>
    <w:tmpl w:val="7E60C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14B60"/>
    <w:multiLevelType w:val="hybridMultilevel"/>
    <w:tmpl w:val="CEFAF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05347E"/>
    <w:multiLevelType w:val="hybridMultilevel"/>
    <w:tmpl w:val="94667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76DC4"/>
    <w:multiLevelType w:val="hybridMultilevel"/>
    <w:tmpl w:val="783CF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37707E"/>
    <w:multiLevelType w:val="hybridMultilevel"/>
    <w:tmpl w:val="D2F24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440968"/>
    <w:multiLevelType w:val="hybridMultilevel"/>
    <w:tmpl w:val="FFDA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8A2911"/>
    <w:multiLevelType w:val="hybridMultilevel"/>
    <w:tmpl w:val="6D7C8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0D3AE1"/>
    <w:multiLevelType w:val="hybridMultilevel"/>
    <w:tmpl w:val="00C0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12"/>
  </w:num>
  <w:num w:numId="5">
    <w:abstractNumId w:val="11"/>
  </w:num>
  <w:num w:numId="6">
    <w:abstractNumId w:val="1"/>
  </w:num>
  <w:num w:numId="7">
    <w:abstractNumId w:val="9"/>
  </w:num>
  <w:num w:numId="8">
    <w:abstractNumId w:val="5"/>
  </w:num>
  <w:num w:numId="9">
    <w:abstractNumId w:val="15"/>
  </w:num>
  <w:num w:numId="10">
    <w:abstractNumId w:val="13"/>
  </w:num>
  <w:num w:numId="11">
    <w:abstractNumId w:val="6"/>
  </w:num>
  <w:num w:numId="12">
    <w:abstractNumId w:val="4"/>
  </w:num>
  <w:num w:numId="13">
    <w:abstractNumId w:val="0"/>
  </w:num>
  <w:num w:numId="14">
    <w:abstractNumId w:val="14"/>
  </w:num>
  <w:num w:numId="15">
    <w:abstractNumId w:val="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437D2E"/>
    <w:rsid w:val="00000281"/>
    <w:rsid w:val="00035C0B"/>
    <w:rsid w:val="00170A11"/>
    <w:rsid w:val="001E4B9D"/>
    <w:rsid w:val="0042633B"/>
    <w:rsid w:val="00437D2E"/>
    <w:rsid w:val="00451503"/>
    <w:rsid w:val="00493DF8"/>
    <w:rsid w:val="004A101D"/>
    <w:rsid w:val="005751A1"/>
    <w:rsid w:val="005C76CA"/>
    <w:rsid w:val="005F6A2D"/>
    <w:rsid w:val="00611BB8"/>
    <w:rsid w:val="006D30FF"/>
    <w:rsid w:val="007608F5"/>
    <w:rsid w:val="00844435"/>
    <w:rsid w:val="0085589B"/>
    <w:rsid w:val="00901FBB"/>
    <w:rsid w:val="009304A4"/>
    <w:rsid w:val="00B97DC6"/>
    <w:rsid w:val="00BD6E6A"/>
    <w:rsid w:val="00C511BA"/>
    <w:rsid w:val="00C834EE"/>
    <w:rsid w:val="00E46E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1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D6E6A"/>
    <w:pPr>
      <w:spacing w:after="0" w:line="240" w:lineRule="auto"/>
    </w:pPr>
  </w:style>
  <w:style w:type="character" w:styleId="Hyperlink">
    <w:name w:val="Hyperlink"/>
    <w:basedOn w:val="DefaultParagraphFont"/>
    <w:uiPriority w:val="99"/>
    <w:unhideWhenUsed/>
    <w:rsid w:val="00BD6E6A"/>
    <w:rPr>
      <w:color w:val="0000FF" w:themeColor="hyperlink"/>
      <w:u w:val="single"/>
    </w:rPr>
  </w:style>
  <w:style w:type="paragraph" w:styleId="ListParagraph">
    <w:name w:val="List Paragraph"/>
    <w:basedOn w:val="Normal"/>
    <w:uiPriority w:val="34"/>
    <w:qFormat/>
    <w:rsid w:val="005F6A2D"/>
    <w:pPr>
      <w:ind w:left="720"/>
      <w:contextualSpacing/>
    </w:pPr>
  </w:style>
  <w:style w:type="character" w:styleId="FollowedHyperlink">
    <w:name w:val="FollowedHyperlink"/>
    <w:basedOn w:val="DefaultParagraphFont"/>
    <w:uiPriority w:val="99"/>
    <w:semiHidden/>
    <w:unhideWhenUsed/>
    <w:rsid w:val="00035C0B"/>
    <w:rPr>
      <w:color w:val="800080" w:themeColor="followedHyperlink"/>
      <w:u w:val="single"/>
    </w:rPr>
  </w:style>
  <w:style w:type="paragraph" w:styleId="Header">
    <w:name w:val="header"/>
    <w:basedOn w:val="Normal"/>
    <w:link w:val="HeaderChar"/>
    <w:uiPriority w:val="99"/>
    <w:semiHidden/>
    <w:unhideWhenUsed/>
    <w:rsid w:val="004515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1503"/>
  </w:style>
  <w:style w:type="paragraph" w:styleId="Footer">
    <w:name w:val="footer"/>
    <w:basedOn w:val="Normal"/>
    <w:link w:val="FooterChar"/>
    <w:uiPriority w:val="99"/>
    <w:semiHidden/>
    <w:unhideWhenUsed/>
    <w:rsid w:val="0045150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51503"/>
  </w:style>
  <w:style w:type="character" w:styleId="Emphasis">
    <w:name w:val="Emphasis"/>
    <w:basedOn w:val="DefaultParagraphFont"/>
    <w:uiPriority w:val="20"/>
    <w:qFormat/>
    <w:rsid w:val="005751A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NAACP" TargetMode="External"/><Relationship Id="rId13" Type="http://schemas.openxmlformats.org/officeDocument/2006/relationships/hyperlink" Target="http://americanhistory.suite101.com/article.cfm/the_square_deal" TargetMode="External"/><Relationship Id="rId18" Type="http://schemas.openxmlformats.org/officeDocument/2006/relationships/hyperlink" Target="http://en.wikipedia.org/wiki/Progressive_Party_(United_States,_1912)"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ushistory.org/us/43g.asp" TargetMode="External"/><Relationship Id="rId7" Type="http://schemas.openxmlformats.org/officeDocument/2006/relationships/hyperlink" Target="http://www.socialstudieshelp.com/USRA_Progressive_African_Americans.htm" TargetMode="External"/><Relationship Id="rId12" Type="http://schemas.openxmlformats.org/officeDocument/2006/relationships/hyperlink" Target="http://americanhistory.suite101.com/article.cfm/the_square_deal" TargetMode="External"/><Relationship Id="rId17" Type="http://schemas.openxmlformats.org/officeDocument/2006/relationships/hyperlink" Target="http://en.wikipedia.org/wiki/Theodore_Roosevel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n.wikipedia.org/wiki/Communication" TargetMode="External"/><Relationship Id="rId20" Type="http://schemas.openxmlformats.org/officeDocument/2006/relationships/hyperlink" Target="http://en.wikipedia.org/wiki/United_States_presidential_election,_191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mericanhistory.suite101.com/article.cfm/the_square_deal"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en.wikipedia.org/wiki/Interstate_Commerce_Commission"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theodoreroosevelt.org/kidscorner/tr_teddy.htm" TargetMode="External"/><Relationship Id="rId19" Type="http://schemas.openxmlformats.org/officeDocument/2006/relationships/hyperlink" Target="http://en.wikipedia.org/wiki/Political_philosophy" TargetMode="External"/><Relationship Id="rId4" Type="http://schemas.openxmlformats.org/officeDocument/2006/relationships/webSettings" Target="webSettings.xml"/><Relationship Id="rId9" Type="http://schemas.openxmlformats.org/officeDocument/2006/relationships/hyperlink" Target="http://www.theodoreroosevelt.org/life/biotr.htm" TargetMode="External"/><Relationship Id="rId14" Type="http://schemas.openxmlformats.org/officeDocument/2006/relationships/hyperlink" Target="http://regentsprep.org/Regents/ushisgov/themes/reform/progressive.htm" TargetMode="External"/><Relationship Id="rId22" Type="http://schemas.openxmlformats.org/officeDocument/2006/relationships/hyperlink" Target="http://regentsprep.org/Regents/ushisgov/themes/reform/progressive.htm"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8018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3</cp:revision>
  <dcterms:created xsi:type="dcterms:W3CDTF">2009-10-28T17:51:00Z</dcterms:created>
  <dcterms:modified xsi:type="dcterms:W3CDTF">2009-10-29T15:22:00Z</dcterms:modified>
</cp:coreProperties>
</file>